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B3D2" w14:textId="12C48549" w:rsidR="00E63BA7" w:rsidRPr="00E63BA7" w:rsidRDefault="00B375B3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FD0EB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26D0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14:paraId="483F5F32" w14:textId="77777777"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засідання правління ОСББ "Космічний"</w:t>
      </w:r>
    </w:p>
    <w:p w14:paraId="4233EE2F" w14:textId="3DB487CB" w:rsidR="00E63BA7" w:rsidRDefault="00E63BA7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м Дніпро, вул. Космічна, 3-А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E5B99">
        <w:rPr>
          <w:rFonts w:ascii="Times New Roman" w:hAnsi="Times New Roman" w:cs="Times New Roman"/>
          <w:sz w:val="24"/>
          <w:szCs w:val="24"/>
          <w:lang w:val="uk-UA"/>
        </w:rPr>
        <w:t>30.05.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636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14F7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D4565ED" w14:textId="05826BFB"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064F1C">
        <w:rPr>
          <w:rFonts w:ascii="Times New Roman" w:hAnsi="Times New Roman" w:cs="Times New Roman"/>
          <w:sz w:val="24"/>
          <w:szCs w:val="24"/>
          <w:lang w:val="uk-UA"/>
        </w:rPr>
        <w:t xml:space="preserve"> чисельн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ість членів правління: 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6421AB" w14:textId="2BD05BCD" w:rsidR="00E63BA7" w:rsidRDefault="007A2B5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6C7E86" w14:textId="77777777" w:rsidR="00E63BA7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 Олександр Натанович;</w:t>
      </w:r>
    </w:p>
    <w:p w14:paraId="233EDFFB" w14:textId="77777777" w:rsidR="00586AD6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3E23590E" w14:textId="77777777" w:rsidR="00586AD6" w:rsidRPr="00A26C4F" w:rsidRDefault="006063BE" w:rsidP="00586AD6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й Володимир 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7E549BD" w14:textId="77777777" w:rsidR="006C6903" w:rsidRDefault="004A74ED" w:rsidP="00B242BA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Денісенко Володимир  Сергійович;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24AC940" w14:textId="565B512C" w:rsidR="006C6903" w:rsidRPr="006C6903" w:rsidRDefault="006C6903" w:rsidP="00E30E10">
      <w:pPr>
        <w:pStyle w:val="a3"/>
        <w:shd w:val="clear" w:color="auto" w:fill="FFFFFF"/>
        <w:spacing w:after="0"/>
        <w:ind w:left="1287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6C690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Член Ревізійної комісії: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Весновський</w:t>
      </w:r>
      <w:r w:rsidRPr="006C690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6C690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6C690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</w:p>
    <w:p w14:paraId="7039C9B1" w14:textId="52AD92CB" w:rsidR="00E63BA7" w:rsidRPr="006C6903" w:rsidRDefault="00586AD6" w:rsidP="006C6903">
      <w:pPr>
        <w:shd w:val="clear" w:color="auto" w:fill="FFFFFF"/>
        <w:spacing w:after="0"/>
        <w:ind w:left="927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6C69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C690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FB7492" w14:textId="7777777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«КОСМІЧНИЙ», тобто засідання правління є правомочним і може приймати рішення з усіх питань порядку денного.</w:t>
      </w:r>
    </w:p>
    <w:p w14:paraId="10B40D30" w14:textId="77777777" w:rsidR="00EE0EE3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Зі вступним словом виступив Гросман О.Н, який запропонував наступний порядок денний:</w:t>
      </w:r>
    </w:p>
    <w:p w14:paraId="237828D6" w14:textId="34B1E697" w:rsidR="00EE0EE3" w:rsidRPr="00B242BA" w:rsidRDefault="00B242BA" w:rsidP="00B242BA">
      <w:pPr>
        <w:pStyle w:val="a3"/>
        <w:numPr>
          <w:ilvl w:val="0"/>
          <w:numId w:val="2"/>
        </w:numPr>
        <w:rPr>
          <w:i/>
          <w:color w:val="000000"/>
          <w:sz w:val="24"/>
          <w:szCs w:val="24"/>
        </w:rPr>
      </w:pPr>
      <w:r w:rsidRPr="00B242BA">
        <w:rPr>
          <w:i/>
          <w:color w:val="000000"/>
          <w:sz w:val="24"/>
          <w:szCs w:val="24"/>
        </w:rPr>
        <w:t xml:space="preserve"> Звіт за </w:t>
      </w:r>
      <w:r w:rsidRPr="00EA4FCD">
        <w:rPr>
          <w:i/>
          <w:color w:val="000000"/>
          <w:sz w:val="24"/>
          <w:szCs w:val="24"/>
          <w:lang w:val="uk-UA"/>
        </w:rPr>
        <w:t>опалювальний</w:t>
      </w:r>
      <w:r w:rsidRPr="00B242BA">
        <w:rPr>
          <w:i/>
          <w:color w:val="000000"/>
          <w:sz w:val="24"/>
          <w:szCs w:val="24"/>
        </w:rPr>
        <w:t xml:space="preserve"> </w:t>
      </w:r>
      <w:r w:rsidRPr="00EA4FCD">
        <w:rPr>
          <w:i/>
          <w:color w:val="000000"/>
          <w:sz w:val="24"/>
          <w:szCs w:val="24"/>
          <w:lang w:val="uk-UA"/>
        </w:rPr>
        <w:t>період</w:t>
      </w:r>
      <w:r w:rsidRPr="00B242BA">
        <w:rPr>
          <w:i/>
          <w:color w:val="000000"/>
          <w:sz w:val="24"/>
          <w:szCs w:val="24"/>
        </w:rPr>
        <w:t xml:space="preserve"> 20</w:t>
      </w:r>
      <w:r>
        <w:rPr>
          <w:i/>
          <w:color w:val="000000"/>
          <w:sz w:val="24"/>
          <w:szCs w:val="24"/>
          <w:lang w:val="uk-UA"/>
        </w:rPr>
        <w:t>2</w:t>
      </w:r>
      <w:r w:rsidR="00114F7E">
        <w:rPr>
          <w:i/>
          <w:color w:val="000000"/>
          <w:sz w:val="24"/>
          <w:szCs w:val="24"/>
          <w:lang w:val="uk-UA"/>
        </w:rPr>
        <w:t>3</w:t>
      </w:r>
      <w:r w:rsidRPr="00B242BA">
        <w:rPr>
          <w:i/>
          <w:color w:val="000000"/>
          <w:sz w:val="24"/>
          <w:szCs w:val="24"/>
        </w:rPr>
        <w:t>-202</w:t>
      </w:r>
      <w:r w:rsidR="00114F7E">
        <w:rPr>
          <w:i/>
          <w:color w:val="000000"/>
          <w:sz w:val="24"/>
          <w:szCs w:val="24"/>
          <w:lang w:val="uk-UA"/>
        </w:rPr>
        <w:t>4</w:t>
      </w:r>
      <w:r w:rsidRPr="00B242BA">
        <w:rPr>
          <w:i/>
          <w:color w:val="000000"/>
          <w:sz w:val="24"/>
          <w:szCs w:val="24"/>
        </w:rPr>
        <w:t>.</w:t>
      </w:r>
    </w:p>
    <w:p w14:paraId="53C36532" w14:textId="77777777"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14:paraId="0A0E05A3" w14:textId="77777777" w:rsidR="00EE0EE3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56FAE2DB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 Олександр Натанович;</w:t>
      </w:r>
    </w:p>
    <w:p w14:paraId="71DDBE94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62E5177E" w14:textId="77777777" w:rsidR="00EE0EE3" w:rsidRPr="00A26C4F" w:rsidRDefault="006063BE" w:rsidP="00EE0EE3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й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AE2403" w14:textId="0F460349" w:rsidR="00570A1D" w:rsidRPr="00592B35" w:rsidRDefault="00EE0EE3" w:rsidP="00592B35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Денісенко Володимир  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Сергі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 w:rsidR="006C690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A85C48" w14:textId="3BDCCB8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B30EFB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92426" w14:textId="77777777" w:rsidR="00E63BA7" w:rsidRDefault="00E63BA7" w:rsidP="000B4B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14:paraId="171CB886" w14:textId="77777777"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№1 порядку денного.</w:t>
      </w:r>
    </w:p>
    <w:p w14:paraId="7599E9FE" w14:textId="6C377DBE" w:rsidR="0020174D" w:rsidRPr="00DC2D4B" w:rsidRDefault="00E63BA7" w:rsidP="000D155C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A804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A804B8" w:rsidRPr="00DC2D4B">
        <w:rPr>
          <w:rFonts w:ascii="Times New Roman" w:hAnsi="Times New Roman" w:cs="Times New Roman"/>
          <w:sz w:val="24"/>
          <w:szCs w:val="24"/>
          <w:lang w:val="uk-UA"/>
        </w:rPr>
        <w:t>Гросман О.Н.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>, який запропонував</w:t>
      </w:r>
      <w:r w:rsidR="000D155C"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Перерахунок за опалення помешкань без лічильників тепла, та місць загального користування виконати за фактичними показниками лічильника газу, як і в попередньому опалювальному періоді</w:t>
      </w:r>
      <w:r w:rsidR="00F926DB" w:rsidRPr="00DC2D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CE7125" w14:textId="4459EC5C" w:rsidR="000D155C" w:rsidRPr="00DC2D4B" w:rsidRDefault="000D155C" w:rsidP="000D155C">
      <w:pPr>
        <w:ind w:left="1418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2D4B">
        <w:rPr>
          <w:rFonts w:ascii="Times New Roman" w:hAnsi="Times New Roman" w:cs="Times New Roman"/>
          <w:sz w:val="24"/>
          <w:szCs w:val="24"/>
          <w:lang w:val="uk-UA"/>
        </w:rPr>
        <w:t>За підсумками опалювального сезону 202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року за рахунок коштів членів ОСББ «КОСМІЧНИЙ», які не мають індивідуальних лічильників теплової енергії, економія коштів склала 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D7AD0" w:rsidRPr="00DC2D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4419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>,00 (</w:t>
      </w:r>
      <w:r w:rsidR="00EA4FCD"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двісті </w:t>
      </w:r>
      <w:r w:rsidR="00255A8D" w:rsidRPr="00DC2D4B">
        <w:rPr>
          <w:rFonts w:ascii="Times New Roman" w:hAnsi="Times New Roman" w:cs="Times New Roman"/>
          <w:sz w:val="24"/>
          <w:szCs w:val="24"/>
          <w:lang w:val="uk-UA"/>
        </w:rPr>
        <w:t>сорок дві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255A8D" w:rsidRPr="00DC2D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A4FCD"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A8D" w:rsidRPr="00DC2D4B">
        <w:rPr>
          <w:rFonts w:ascii="Times New Roman" w:hAnsi="Times New Roman" w:cs="Times New Roman"/>
          <w:sz w:val="24"/>
          <w:szCs w:val="24"/>
          <w:lang w:val="uk-UA"/>
        </w:rPr>
        <w:t>вісімсот</w:t>
      </w:r>
      <w:r w:rsidR="00EA4FCD"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A8D" w:rsidRPr="00DC2D4B">
        <w:rPr>
          <w:rFonts w:ascii="Times New Roman" w:hAnsi="Times New Roman" w:cs="Times New Roman"/>
          <w:sz w:val="24"/>
          <w:szCs w:val="24"/>
          <w:lang w:val="uk-UA"/>
        </w:rPr>
        <w:t>двадцять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) грн. </w:t>
      </w:r>
    </w:p>
    <w:p w14:paraId="59D769AA" w14:textId="13061BA3" w:rsidR="000D155C" w:rsidRPr="00DC2D4B" w:rsidRDefault="000D155C" w:rsidP="000D155C">
      <w:pPr>
        <w:ind w:left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Гросман О. Н. </w:t>
      </w:r>
      <w:bookmarkStart w:id="0" w:name="_Hlk515201357"/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запропонував </w:t>
      </w:r>
      <w:bookmarkEnd w:id="0"/>
      <w:r w:rsidRPr="00DC2D4B">
        <w:rPr>
          <w:rFonts w:ascii="Times New Roman" w:hAnsi="Times New Roman" w:cs="Times New Roman"/>
          <w:sz w:val="24"/>
          <w:szCs w:val="24"/>
          <w:lang w:val="uk-UA"/>
        </w:rPr>
        <w:t>наступну схему повернення коштів за рахунок економії у 20</w:t>
      </w:r>
      <w:r w:rsidR="003D294C" w:rsidRPr="00DC2D4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A77910" w:rsidRPr="00DC2D4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C2D4B">
        <w:rPr>
          <w:rFonts w:ascii="Times New Roman" w:hAnsi="Times New Roman" w:cs="Times New Roman"/>
          <w:sz w:val="24"/>
          <w:szCs w:val="24"/>
          <w:lang w:val="uk-UA"/>
        </w:rPr>
        <w:t xml:space="preserve"> опалювальному сезоні:</w:t>
      </w:r>
    </w:p>
    <w:p w14:paraId="37FD74B4" w14:textId="3710CC4E" w:rsidR="000D155C" w:rsidRPr="00AE68A3" w:rsidRDefault="000D155C" w:rsidP="000D155C">
      <w:pPr>
        <w:pStyle w:val="a3"/>
        <w:numPr>
          <w:ilvl w:val="0"/>
          <w:numId w:val="12"/>
        </w:numPr>
        <w:spacing w:after="0" w:line="240" w:lineRule="auto"/>
        <w:ind w:left="2268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«КОСМІЧНИЙ», які не мають індивідуальних лічильників теплової енергії – повернення</w:t>
      </w:r>
      <w:r>
        <w:rPr>
          <w:rFonts w:ascii="Times New Roman" w:hAnsi="Times New Roman"/>
          <w:sz w:val="24"/>
          <w:szCs w:val="24"/>
          <w:lang w:val="uk-UA"/>
        </w:rPr>
        <w:t xml:space="preserve"> коштів у розмірі </w:t>
      </w:r>
      <w:r w:rsidR="00300773">
        <w:rPr>
          <w:rFonts w:ascii="Times New Roman" w:hAnsi="Times New Roman"/>
          <w:sz w:val="24"/>
          <w:szCs w:val="24"/>
          <w:lang w:val="uk-UA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300773">
        <w:rPr>
          <w:rFonts w:ascii="Times New Roman" w:hAnsi="Times New Roman"/>
          <w:sz w:val="24"/>
          <w:szCs w:val="24"/>
          <w:lang w:val="uk-UA"/>
        </w:rPr>
        <w:t>77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1172DDFB" w14:textId="4FE1F3F2" w:rsidR="000D155C" w:rsidRPr="00AE68A3" w:rsidRDefault="000D155C" w:rsidP="005A5562">
      <w:pPr>
        <w:pStyle w:val="a3"/>
        <w:numPr>
          <w:ilvl w:val="0"/>
          <w:numId w:val="12"/>
        </w:numPr>
        <w:spacing w:after="0" w:line="240" w:lineRule="auto"/>
        <w:ind w:left="993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 які мають індивідуальні лічильники теплової енергії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повернення коштів у розмірі </w:t>
      </w:r>
      <w:r w:rsidR="00300773">
        <w:rPr>
          <w:rFonts w:ascii="Times New Roman" w:hAnsi="Times New Roman"/>
          <w:sz w:val="24"/>
          <w:szCs w:val="24"/>
          <w:lang w:val="uk-UA"/>
        </w:rPr>
        <w:t>32</w:t>
      </w:r>
      <w:r w:rsidR="00EA4FCD">
        <w:rPr>
          <w:rFonts w:ascii="Times New Roman" w:hAnsi="Times New Roman"/>
          <w:sz w:val="24"/>
          <w:szCs w:val="24"/>
          <w:lang w:val="uk-UA"/>
        </w:rPr>
        <w:t>,</w:t>
      </w:r>
      <w:r w:rsidR="00300773">
        <w:rPr>
          <w:rFonts w:ascii="Times New Roman" w:hAnsi="Times New Roman"/>
          <w:sz w:val="24"/>
          <w:szCs w:val="24"/>
          <w:lang w:val="uk-UA"/>
        </w:rPr>
        <w:t>77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 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площі місць загального користування. </w:t>
      </w:r>
    </w:p>
    <w:p w14:paraId="4B767E0C" w14:textId="77777777" w:rsidR="000D155C" w:rsidRDefault="000D155C" w:rsidP="000D155C">
      <w:pPr>
        <w:spacing w:after="0" w:line="276" w:lineRule="auto"/>
        <w:ind w:left="1843" w:hanging="1276"/>
        <w:rPr>
          <w:sz w:val="24"/>
          <w:szCs w:val="24"/>
          <w:lang w:val="uk-UA"/>
        </w:rPr>
      </w:pPr>
    </w:p>
    <w:p w14:paraId="564DD822" w14:textId="77777777" w:rsidR="000D155C" w:rsidRDefault="000D155C" w:rsidP="000D155C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2CB2AF09" w14:textId="77777777" w:rsidR="00570A1D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DF1A63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 Олександр Натанович;</w:t>
      </w:r>
    </w:p>
    <w:p w14:paraId="1A8168F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71A38F6F" w14:textId="77777777" w:rsidR="000B4B03" w:rsidRPr="00A26C4F" w:rsidRDefault="006063BE" w:rsidP="000B4B03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й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45EC85" w14:textId="79486D6C" w:rsidR="000B4B03" w:rsidRPr="00741A29" w:rsidRDefault="004A74ED" w:rsidP="00741A29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Денісенко Володимир  Сергійович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C8F5687" w14:textId="7C097924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0B4B03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A1777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BE14D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D936D8" w14:textId="06E7CE73" w:rsidR="00A17771" w:rsidRPr="00AE68A3" w:rsidRDefault="00E63BA7" w:rsidP="00A17771">
      <w:pPr>
        <w:pStyle w:val="a3"/>
        <w:spacing w:after="0" w:line="240" w:lineRule="auto"/>
        <w:ind w:left="2127" w:hanging="3"/>
        <w:jc w:val="both"/>
        <w:rPr>
          <w:rFonts w:ascii="Times New Roman" w:hAnsi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D34C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>Затвердити запропоновану схему повернення коштів для членів ОСББ «КОСМІЧНИЙ»</w:t>
      </w:r>
      <w:r w:rsidR="00A17771">
        <w:rPr>
          <w:rFonts w:ascii="Times New Roman" w:hAnsi="Times New Roman"/>
          <w:sz w:val="24"/>
          <w:szCs w:val="24"/>
          <w:lang w:val="uk-UA"/>
        </w:rPr>
        <w:t xml:space="preserve"> за рахунок економії у 202</w:t>
      </w:r>
      <w:r w:rsidR="007B69BD">
        <w:rPr>
          <w:rFonts w:ascii="Times New Roman" w:hAnsi="Times New Roman"/>
          <w:sz w:val="24"/>
          <w:szCs w:val="24"/>
          <w:lang w:val="uk-UA"/>
        </w:rPr>
        <w:t>3</w:t>
      </w:r>
      <w:r w:rsidR="00A17771">
        <w:rPr>
          <w:rFonts w:ascii="Times New Roman" w:hAnsi="Times New Roman"/>
          <w:sz w:val="24"/>
          <w:szCs w:val="24"/>
          <w:lang w:val="uk-UA"/>
        </w:rPr>
        <w:t>-202</w:t>
      </w:r>
      <w:r w:rsidR="007B69BD">
        <w:rPr>
          <w:rFonts w:ascii="Times New Roman" w:hAnsi="Times New Roman"/>
          <w:sz w:val="24"/>
          <w:szCs w:val="24"/>
          <w:lang w:val="uk-UA"/>
        </w:rPr>
        <w:t>4</w:t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 xml:space="preserve"> опалювальному сезоні у наступному вигляді:</w:t>
      </w:r>
    </w:p>
    <w:p w14:paraId="3019C3E0" w14:textId="04280FF0" w:rsidR="00A17771" w:rsidRPr="00AE68A3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 xml:space="preserve">для власників які не мають індивідуальних лічильників теплової енергії </w:t>
      </w:r>
      <w:r>
        <w:rPr>
          <w:rFonts w:ascii="Times New Roman" w:hAnsi="Times New Roman"/>
          <w:sz w:val="24"/>
          <w:szCs w:val="24"/>
          <w:lang w:val="uk-UA"/>
        </w:rPr>
        <w:t xml:space="preserve">– повернення коштів у розмірі </w:t>
      </w:r>
      <w:r w:rsidR="00C05D37">
        <w:rPr>
          <w:rFonts w:ascii="Times New Roman" w:hAnsi="Times New Roman"/>
          <w:sz w:val="24"/>
          <w:szCs w:val="24"/>
          <w:lang w:val="uk-UA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05D37">
        <w:rPr>
          <w:rFonts w:ascii="Times New Roman" w:hAnsi="Times New Roman"/>
          <w:sz w:val="24"/>
          <w:szCs w:val="24"/>
          <w:lang w:val="uk-UA"/>
        </w:rPr>
        <w:t>77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677C462F" w14:textId="6E2F676A" w:rsidR="00A17771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власників які мають індивідуальних лічильники теплової 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– повернення коштів у розмірі </w:t>
      </w:r>
      <w:r w:rsidR="00C05D37">
        <w:rPr>
          <w:rFonts w:ascii="Times New Roman" w:hAnsi="Times New Roman"/>
          <w:sz w:val="24"/>
          <w:szCs w:val="24"/>
          <w:lang w:val="uk-UA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C05D37">
        <w:rPr>
          <w:rFonts w:ascii="Times New Roman" w:hAnsi="Times New Roman"/>
          <w:sz w:val="24"/>
          <w:szCs w:val="24"/>
          <w:lang w:val="uk-UA"/>
        </w:rPr>
        <w:t>77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площі місць загального користування. </w:t>
      </w:r>
    </w:p>
    <w:p w14:paraId="11F732F8" w14:textId="259D62CD" w:rsidR="00E63E88" w:rsidRDefault="00E63E88" w:rsidP="00BB3D34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568E8E8A" w14:textId="77777777" w:rsidR="00E63BA7" w:rsidRDefault="000A6CFB" w:rsidP="004A74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зв'язку з вичерпанням питань порядку денного, засідання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ОСББ «КОСМІЧНИЙ»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вважати закритим.</w:t>
      </w:r>
    </w:p>
    <w:p w14:paraId="35FF1D26" w14:textId="77777777" w:rsidR="0020174D" w:rsidRDefault="0020174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70E0C8E" w14:textId="77777777" w:rsidR="00E63BA7" w:rsidRPr="00A26C4F" w:rsidRDefault="0046321A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63BA7" w:rsidRPr="00A26C4F">
        <w:rPr>
          <w:rFonts w:ascii="Times New Roman" w:hAnsi="Times New Roman" w:cs="Times New Roman"/>
          <w:sz w:val="24"/>
          <w:szCs w:val="24"/>
          <w:lang w:val="uk-UA"/>
        </w:rPr>
        <w:t>А.Н. Гросман</w:t>
      </w:r>
    </w:p>
    <w:p w14:paraId="11045D95" w14:textId="77777777" w:rsidR="00C86B36" w:rsidRPr="00A26C4F" w:rsidRDefault="00C86B36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6F86E73B" w14:textId="77777777" w:rsidR="00EB5011" w:rsidRPr="00A26C4F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В.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6063BE">
        <w:rPr>
          <w:rFonts w:ascii="Times New Roman" w:hAnsi="Times New Roman" w:cs="Times New Roman"/>
          <w:sz w:val="24"/>
          <w:szCs w:val="24"/>
          <w:lang w:val="uk-UA"/>
        </w:rPr>
        <w:t xml:space="preserve"> Долги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</w:p>
    <w:p w14:paraId="2561B4ED" w14:textId="77777777" w:rsidR="00AD287D" w:rsidRPr="00A26C4F" w:rsidRDefault="00AD287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В.С. Денісенко</w:t>
      </w:r>
    </w:p>
    <w:p w14:paraId="3066B08E" w14:textId="57A9AB2E" w:rsidR="0084350D" w:rsidRPr="00AD287D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3F714A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84350D" w:rsidRPr="00AD287D" w:rsidSect="001C624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B1CEB"/>
    <w:multiLevelType w:val="hybridMultilevel"/>
    <w:tmpl w:val="AAD433D8"/>
    <w:lvl w:ilvl="0" w:tplc="BFCA60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011E4"/>
    <w:multiLevelType w:val="hybridMultilevel"/>
    <w:tmpl w:val="D5E2BD3A"/>
    <w:lvl w:ilvl="0" w:tplc="3C88A080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EA4502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5A0409E"/>
    <w:multiLevelType w:val="hybridMultilevel"/>
    <w:tmpl w:val="7276BAD0"/>
    <w:lvl w:ilvl="0" w:tplc="BFCA6024">
      <w:numFmt w:val="bullet"/>
      <w:lvlText w:val="-"/>
      <w:lvlJc w:val="left"/>
      <w:pPr>
        <w:ind w:left="3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5F7F4BA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9588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33BC7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707359">
    <w:abstractNumId w:val="9"/>
  </w:num>
  <w:num w:numId="2" w16cid:durableId="440151264">
    <w:abstractNumId w:val="0"/>
  </w:num>
  <w:num w:numId="3" w16cid:durableId="1081681781">
    <w:abstractNumId w:val="4"/>
  </w:num>
  <w:num w:numId="4" w16cid:durableId="1647733706">
    <w:abstractNumId w:val="2"/>
  </w:num>
  <w:num w:numId="5" w16cid:durableId="1024209336">
    <w:abstractNumId w:val="11"/>
  </w:num>
  <w:num w:numId="6" w16cid:durableId="1326012937">
    <w:abstractNumId w:val="8"/>
  </w:num>
  <w:num w:numId="7" w16cid:durableId="1855225140">
    <w:abstractNumId w:val="12"/>
  </w:num>
  <w:num w:numId="8" w16cid:durableId="1574002942">
    <w:abstractNumId w:val="7"/>
  </w:num>
  <w:num w:numId="9" w16cid:durableId="975992040">
    <w:abstractNumId w:val="10"/>
  </w:num>
  <w:num w:numId="10" w16cid:durableId="1558007767">
    <w:abstractNumId w:val="3"/>
  </w:num>
  <w:num w:numId="11" w16cid:durableId="809132085">
    <w:abstractNumId w:val="5"/>
  </w:num>
  <w:num w:numId="12" w16cid:durableId="634264456">
    <w:abstractNumId w:val="1"/>
  </w:num>
  <w:num w:numId="13" w16cid:durableId="40464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7"/>
    <w:rsid w:val="00025503"/>
    <w:rsid w:val="00055E76"/>
    <w:rsid w:val="00064F1C"/>
    <w:rsid w:val="000A6CFB"/>
    <w:rsid w:val="000B4B03"/>
    <w:rsid w:val="000D155C"/>
    <w:rsid w:val="00114F7E"/>
    <w:rsid w:val="00130D6B"/>
    <w:rsid w:val="00163659"/>
    <w:rsid w:val="00173C53"/>
    <w:rsid w:val="00177554"/>
    <w:rsid w:val="00187B32"/>
    <w:rsid w:val="001B1730"/>
    <w:rsid w:val="001B6438"/>
    <w:rsid w:val="001C624C"/>
    <w:rsid w:val="001E0712"/>
    <w:rsid w:val="0020174D"/>
    <w:rsid w:val="00255A8D"/>
    <w:rsid w:val="00287C15"/>
    <w:rsid w:val="002C5407"/>
    <w:rsid w:val="002E5B99"/>
    <w:rsid w:val="00300773"/>
    <w:rsid w:val="00306C38"/>
    <w:rsid w:val="003D294C"/>
    <w:rsid w:val="003F3E8D"/>
    <w:rsid w:val="003F714A"/>
    <w:rsid w:val="004332E3"/>
    <w:rsid w:val="00461931"/>
    <w:rsid w:val="0046321A"/>
    <w:rsid w:val="0048622D"/>
    <w:rsid w:val="004A74ED"/>
    <w:rsid w:val="004B25CF"/>
    <w:rsid w:val="00570A1D"/>
    <w:rsid w:val="0058032C"/>
    <w:rsid w:val="005824D9"/>
    <w:rsid w:val="00586AD6"/>
    <w:rsid w:val="00592B35"/>
    <w:rsid w:val="005A5562"/>
    <w:rsid w:val="005E55DA"/>
    <w:rsid w:val="006063BE"/>
    <w:rsid w:val="00606B7E"/>
    <w:rsid w:val="006C6903"/>
    <w:rsid w:val="00705F2A"/>
    <w:rsid w:val="00741A29"/>
    <w:rsid w:val="0075260C"/>
    <w:rsid w:val="00796D28"/>
    <w:rsid w:val="007A2B5F"/>
    <w:rsid w:val="007B1402"/>
    <w:rsid w:val="007B4F96"/>
    <w:rsid w:val="007B5E75"/>
    <w:rsid w:val="007B69BD"/>
    <w:rsid w:val="007D413D"/>
    <w:rsid w:val="0084350D"/>
    <w:rsid w:val="009455EF"/>
    <w:rsid w:val="00981772"/>
    <w:rsid w:val="009D7AD0"/>
    <w:rsid w:val="00A00AC4"/>
    <w:rsid w:val="00A17771"/>
    <w:rsid w:val="00A26C4F"/>
    <w:rsid w:val="00A55E45"/>
    <w:rsid w:val="00A77910"/>
    <w:rsid w:val="00A804B8"/>
    <w:rsid w:val="00AA0403"/>
    <w:rsid w:val="00AD287D"/>
    <w:rsid w:val="00B242BA"/>
    <w:rsid w:val="00B26D09"/>
    <w:rsid w:val="00B30EFB"/>
    <w:rsid w:val="00B375B3"/>
    <w:rsid w:val="00B44C31"/>
    <w:rsid w:val="00BB3D34"/>
    <w:rsid w:val="00BD1C20"/>
    <w:rsid w:val="00BD49F6"/>
    <w:rsid w:val="00BE14D8"/>
    <w:rsid w:val="00BF21E3"/>
    <w:rsid w:val="00C05D37"/>
    <w:rsid w:val="00C452CA"/>
    <w:rsid w:val="00C77BCF"/>
    <w:rsid w:val="00C86B36"/>
    <w:rsid w:val="00CC2E4C"/>
    <w:rsid w:val="00CF208D"/>
    <w:rsid w:val="00CF5E1C"/>
    <w:rsid w:val="00D34CE0"/>
    <w:rsid w:val="00D6797E"/>
    <w:rsid w:val="00DC2D4B"/>
    <w:rsid w:val="00DC48BC"/>
    <w:rsid w:val="00E30E10"/>
    <w:rsid w:val="00E63BA7"/>
    <w:rsid w:val="00E63E88"/>
    <w:rsid w:val="00E95561"/>
    <w:rsid w:val="00EA4FCD"/>
    <w:rsid w:val="00EB5011"/>
    <w:rsid w:val="00ED3677"/>
    <w:rsid w:val="00EE0EE3"/>
    <w:rsid w:val="00EE1D37"/>
    <w:rsid w:val="00F31B85"/>
    <w:rsid w:val="00F51765"/>
    <w:rsid w:val="00F80F17"/>
    <w:rsid w:val="00F926DB"/>
    <w:rsid w:val="00FC0993"/>
    <w:rsid w:val="00FC2B87"/>
    <w:rsid w:val="00FD0EBA"/>
    <w:rsid w:val="00FE0DE7"/>
    <w:rsid w:val="00FE3675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BAE"/>
  <w15:docId w15:val="{EB263FA3-8A4A-48AC-9CEE-F40FDF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alex gros</cp:lastModifiedBy>
  <cp:revision>21</cp:revision>
  <cp:lastPrinted>2023-05-29T04:10:00Z</cp:lastPrinted>
  <dcterms:created xsi:type="dcterms:W3CDTF">2024-04-23T18:40:00Z</dcterms:created>
  <dcterms:modified xsi:type="dcterms:W3CDTF">2024-05-31T15:26:00Z</dcterms:modified>
</cp:coreProperties>
</file>